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3F0" w:rsidRPr="005743F0" w:rsidRDefault="005743F0" w:rsidP="005743F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en-GB"/>
        </w:rPr>
        <w:t>MANAGED IT SERVICES AGREEMENT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Managed IT Services Agreement (“Agreement”) is entered into as of </w:t>
      </w: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[Effective Date]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, by and between:</w:t>
      </w:r>
    </w:p>
    <w:p w:rsidR="005743F0" w:rsidRPr="005743F0" w:rsidRDefault="005743F0" w:rsidP="005743F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Service Provider</w:t>
      </w:r>
      <w:proofErr w:type="gramStart"/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Company Name: 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Email: _______________________________________</w:t>
      </w:r>
    </w:p>
    <w:p w:rsidR="005743F0" w:rsidRPr="005743F0" w:rsidRDefault="005743F0" w:rsidP="005743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AND</w:t>
      </w:r>
    </w:p>
    <w:p w:rsidR="005743F0" w:rsidRPr="005743F0" w:rsidRDefault="005743F0" w:rsidP="005743F0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Client</w:t>
      </w:r>
      <w:proofErr w:type="gramStart"/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Company Name: 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Email: _______________________________________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Collectively referred to as the “Parties.”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Scope of Services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The Service Provider agrees to deliver managed IT services as outlined below: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1.1 Covered Services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Services may include, but are not limited to: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Network monitoring and management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Server administration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Workstation support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Helpdesk services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Cybersecurity monitoring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Backup and disaster recovery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Cloud services management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Software patching and updates</w:t>
      </w:r>
    </w:p>
    <w:p w:rsidR="005743F0" w:rsidRPr="005743F0" w:rsidRDefault="005743F0" w:rsidP="00574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IT consulting and advisory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detailed Service Level Description (SLD) or Statement of Work (SOW) may be attached as </w:t>
      </w: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Schedule A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Service Levels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2.1 The Service Provider shall use commercially reasonable efforts to maintain system availability.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2.2 Response times:</w:t>
      </w:r>
    </w:p>
    <w:p w:rsidR="005743F0" w:rsidRPr="005743F0" w:rsidRDefault="005743F0" w:rsidP="005743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Critical Issues: ___ hours</w:t>
      </w:r>
    </w:p>
    <w:p w:rsidR="005743F0" w:rsidRPr="005743F0" w:rsidRDefault="005743F0" w:rsidP="005743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High Priority: ___ hours</w:t>
      </w:r>
    </w:p>
    <w:p w:rsidR="005743F0" w:rsidRPr="005743F0" w:rsidRDefault="005743F0" w:rsidP="005743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Standard Issues: ___ business hours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2.3 Support Hours: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Business Hours Only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24/7 Monitoring and Support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Term and Termination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3.1 Term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begin on the Effective Date and continue for: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12 Months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24 Months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Month-to-Month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Other: ___________________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3.2 Termination for Convenience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Either Party may terminate with ___ days’ written notice.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3.3 Termination for Cause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Either Party may terminate immediately upon material breach if not cured within ___ days after written notice.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Fees and Payment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4.1 Service Fees:</w:t>
      </w:r>
    </w:p>
    <w:p w:rsidR="005743F0" w:rsidRPr="005743F0" w:rsidRDefault="005743F0" w:rsidP="005743F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Monthly Managed Services Fee: $________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OR</w:t>
      </w:r>
    </w:p>
    <w:p w:rsidR="005743F0" w:rsidRPr="005743F0" w:rsidRDefault="005743F0" w:rsidP="005743F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Per User/Per Device Pricing: $________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4.2 Additional Services</w:t>
      </w:r>
      <w:proofErr w:type="gramStart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Out-of-scope services shall be billed at $________ per hour.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4.3 Payment Terms</w:t>
      </w:r>
      <w:proofErr w:type="gramStart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Invoices are due within ___ days of invoice date.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4.4 Late Payments</w:t>
      </w:r>
      <w:proofErr w:type="gramStart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Late payments may incur interest of ___% per month.</w:t>
      </w:r>
    </w:p>
    <w:p w:rsid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5. Client Responsibilities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The Client agrees to:</w:t>
      </w:r>
    </w:p>
    <w:p w:rsidR="005743F0" w:rsidRPr="005743F0" w:rsidRDefault="005743F0" w:rsidP="00574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Provide necessary system access</w:t>
      </w:r>
    </w:p>
    <w:p w:rsidR="005743F0" w:rsidRPr="005743F0" w:rsidRDefault="005743F0" w:rsidP="00574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Maintain valid software licenses</w:t>
      </w:r>
    </w:p>
    <w:p w:rsidR="005743F0" w:rsidRPr="005743F0" w:rsidRDefault="005743F0" w:rsidP="00574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Ensure secure physical access to equipment</w:t>
      </w:r>
    </w:p>
    <w:p w:rsidR="005743F0" w:rsidRPr="005743F0" w:rsidRDefault="005743F0" w:rsidP="00574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Promptly report issues</w:t>
      </w:r>
    </w:p>
    <w:p w:rsidR="005743F0" w:rsidRPr="005743F0" w:rsidRDefault="005743F0" w:rsidP="00574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Maintain appropriate cyber insurance (if required)</w:t>
      </w:r>
    </w:p>
    <w:p w:rsidR="005743F0" w:rsidRPr="005743F0" w:rsidRDefault="005743F0" w:rsidP="005743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Confidentiality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Both Parties agree to maintain confidentiality of:</w:t>
      </w:r>
    </w:p>
    <w:p w:rsidR="005743F0" w:rsidRPr="005743F0" w:rsidRDefault="005743F0" w:rsidP="005743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Business information</w:t>
      </w:r>
    </w:p>
    <w:p w:rsidR="005743F0" w:rsidRPr="005743F0" w:rsidRDefault="005743F0" w:rsidP="005743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Technical data</w:t>
      </w:r>
    </w:p>
    <w:p w:rsidR="005743F0" w:rsidRPr="005743F0" w:rsidRDefault="005743F0" w:rsidP="005743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Financial records</w:t>
      </w:r>
    </w:p>
    <w:p w:rsidR="005743F0" w:rsidRPr="005743F0" w:rsidRDefault="005743F0" w:rsidP="005743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Customer data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This obligation survives termination of the Agreement.</w:t>
      </w:r>
    </w:p>
    <w:p w:rsidR="005743F0" w:rsidRPr="005743F0" w:rsidRDefault="005743F0" w:rsidP="00395914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7. Data Protection &amp; Security</w:t>
      </w:r>
    </w:p>
    <w:p w:rsidR="005743F0" w:rsidRPr="005743F0" w:rsidRDefault="005743F0" w:rsidP="00395914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7.1 Service Provider shall implement reasonable security measures to protect Client data.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7.2 Service Provider is not liable for:</w:t>
      </w:r>
    </w:p>
    <w:p w:rsidR="005743F0" w:rsidRPr="005743F0" w:rsidRDefault="005743F0" w:rsidP="005743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Pre-existing vulnerabilities</w:t>
      </w:r>
    </w:p>
    <w:p w:rsidR="005743F0" w:rsidRPr="005743F0" w:rsidRDefault="005743F0" w:rsidP="005743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Third-party cyberattacks beyond reasonable control</w:t>
      </w:r>
    </w:p>
    <w:p w:rsidR="005743F0" w:rsidRPr="005743F0" w:rsidRDefault="005743F0" w:rsidP="005743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Client failure to follow security recommendations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7.3 A separate Data Processing Addendum (if applicable) may be attached as </w:t>
      </w: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Schedule B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5743F0" w:rsidRPr="005743F0" w:rsidRDefault="005743F0" w:rsidP="00395914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8. Limitation of Liability</w:t>
      </w:r>
    </w:p>
    <w:p w:rsidR="005743F0" w:rsidRPr="005743F0" w:rsidRDefault="005743F0" w:rsidP="00395914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To the maximum extent permitted by law:</w:t>
      </w:r>
    </w:p>
    <w:p w:rsidR="005743F0" w:rsidRPr="005743F0" w:rsidRDefault="005743F0" w:rsidP="005743F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Service Provider’s liability shall not exceed the total fees paid in the preceding ___ months.</w:t>
      </w:r>
    </w:p>
    <w:p w:rsidR="005743F0" w:rsidRPr="005743F0" w:rsidRDefault="005743F0" w:rsidP="005743F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Service Provider shall not be liable for indirect, incidental, or consequential damages.</w:t>
      </w:r>
    </w:p>
    <w:p w:rsidR="005743F0" w:rsidRPr="005743F0" w:rsidRDefault="005743F0" w:rsidP="00395914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9. Warranties</w:t>
      </w:r>
    </w:p>
    <w:p w:rsidR="005743F0" w:rsidRPr="005743F0" w:rsidRDefault="005743F0" w:rsidP="00395914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Service Provider warrants that services will be performed in a professional and workmanlike manner.</w:t>
      </w:r>
    </w:p>
    <w:p w:rsidR="005743F0" w:rsidRPr="00395914" w:rsidRDefault="005743F0" w:rsidP="003959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Except as stated herein, no other warranties are expressed or implied.</w:t>
      </w:r>
    </w:p>
    <w:p w:rsidR="005743F0" w:rsidRPr="005743F0" w:rsidRDefault="005743F0" w:rsidP="005743F0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10. Intellectual Property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All tools, scripts, software, and documentation developed by the Service Provider remain its property unless otherwise agreed in writing.</w:t>
      </w:r>
    </w:p>
    <w:p w:rsidR="00395914" w:rsidRDefault="00395914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 w:type="page"/>
      </w:r>
    </w:p>
    <w:p w:rsidR="005743F0" w:rsidRPr="005743F0" w:rsidRDefault="005743F0" w:rsidP="005743F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bookmarkStart w:id="0" w:name="_GoBack"/>
      <w:bookmarkEnd w:id="0"/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11. Non-Solicitation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During the term of this Agreement and for ___ months thereafter, Client agrees not to solicit or hire Service Provider employees without written consent.</w:t>
      </w:r>
    </w:p>
    <w:p w:rsidR="005743F0" w:rsidRPr="005743F0" w:rsidRDefault="005743F0" w:rsidP="005743F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12. Force Majeure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Neither Party shall be liable for delays or failure due to events beyond reasonable control, including natural disasters, cyber incidents, government actions, or power failures.</w:t>
      </w:r>
    </w:p>
    <w:p w:rsidR="005743F0" w:rsidRPr="005743F0" w:rsidRDefault="005743F0" w:rsidP="005743F0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13. Governing Law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shall be governed by the laws of: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State/Country: ___________________________</w:t>
      </w:r>
    </w:p>
    <w:p w:rsidR="005743F0" w:rsidRPr="005743F0" w:rsidRDefault="005743F0" w:rsidP="00395914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14. Dispute Resolution</w:t>
      </w:r>
    </w:p>
    <w:p w:rsidR="005743F0" w:rsidRPr="005743F0" w:rsidRDefault="005743F0" w:rsidP="00395914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Disputes shall be resolved through: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Negotiation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Mediation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Arbitration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5743F0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Courts of Competent Jurisdiction</w:t>
      </w:r>
    </w:p>
    <w:p w:rsidR="005743F0" w:rsidRPr="005743F0" w:rsidRDefault="005743F0" w:rsidP="005743F0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15. Entire Agreement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constitutes the entire understanding between the Parties and supersedes all prior agreements.</w:t>
      </w:r>
    </w:p>
    <w:p w:rsidR="005743F0" w:rsidRPr="005743F0" w:rsidRDefault="005743F0" w:rsidP="005743F0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16. Amendments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Any amendment must be in writing and signed by both Parties.</w:t>
      </w:r>
    </w:p>
    <w:p w:rsidR="005743F0" w:rsidRPr="005743F0" w:rsidRDefault="005743F0" w:rsidP="005743F0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17. Signatures</w:t>
      </w:r>
    </w:p>
    <w:p w:rsidR="005743F0" w:rsidRPr="005743F0" w:rsidRDefault="005743F0" w:rsidP="005743F0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IN WITNESS WHEREOF, the Parties have executed this Agreement as of the Effective Date.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Service Provider</w:t>
      </w:r>
    </w:p>
    <w:p w:rsidR="005743F0" w:rsidRPr="005743F0" w:rsidRDefault="005743F0" w:rsidP="005743F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Name: 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Title: 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________________________________</w:t>
      </w:r>
    </w:p>
    <w:p w:rsidR="005743F0" w:rsidRPr="005743F0" w:rsidRDefault="005743F0" w:rsidP="00574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Client</w:t>
      </w:r>
    </w:p>
    <w:p w:rsidR="00BC1657" w:rsidRPr="005743F0" w:rsidRDefault="005743F0" w:rsidP="005743F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t>Name: 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Title: _______________________________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Signature: ___________________________</w:t>
      </w:r>
      <w:r w:rsidRPr="005743F0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Date: ________________________________</w:t>
      </w:r>
    </w:p>
    <w:sectPr w:rsidR="00BC1657" w:rsidRPr="005743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65421"/>
    <w:multiLevelType w:val="multilevel"/>
    <w:tmpl w:val="8A6CB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177820"/>
    <w:multiLevelType w:val="multilevel"/>
    <w:tmpl w:val="81425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707A17"/>
    <w:multiLevelType w:val="multilevel"/>
    <w:tmpl w:val="1E4E0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451B2C"/>
    <w:multiLevelType w:val="multilevel"/>
    <w:tmpl w:val="5144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08126C"/>
    <w:multiLevelType w:val="multilevel"/>
    <w:tmpl w:val="E618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617A85"/>
    <w:multiLevelType w:val="multilevel"/>
    <w:tmpl w:val="4AEEF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2A116F"/>
    <w:multiLevelType w:val="multilevel"/>
    <w:tmpl w:val="1E808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FB6805"/>
    <w:multiLevelType w:val="multilevel"/>
    <w:tmpl w:val="B28A0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3F0"/>
    <w:rsid w:val="00395914"/>
    <w:rsid w:val="005743F0"/>
    <w:rsid w:val="00B25B19"/>
    <w:rsid w:val="00BC1657"/>
    <w:rsid w:val="00FF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AA8C48-9EAE-4EB6-9208-29840D26D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743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5743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5743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3F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743F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743F0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74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743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4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Managed IT services agreement template </dc:title>
  <dc:subject/>
  <dc:creator>Microsoft account</dc:creator>
  <cp:keywords>managed IT services agreement template, IT service agreement template, IT managed services agreement template,</cp:keywords>
  <dc:description/>
  <cp:lastModifiedBy>Microsoft account</cp:lastModifiedBy>
  <cp:revision>4</cp:revision>
  <dcterms:created xsi:type="dcterms:W3CDTF">2026-03-05T06:54:00Z</dcterms:created>
  <dcterms:modified xsi:type="dcterms:W3CDTF">2026-03-05T07:05:00Z</dcterms:modified>
</cp:coreProperties>
</file>